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6C" w:rsidRDefault="004F736C">
      <w:pPr>
        <w:rPr>
          <w:rFonts w:ascii="Arial" w:hAnsi="Arial" w:cs="Arial"/>
        </w:rPr>
      </w:pPr>
    </w:p>
    <w:p w:rsidR="00A24412" w:rsidRDefault="00410821" w:rsidP="00980124">
      <w:pPr>
        <w:jc w:val="center"/>
        <w:rPr>
          <w:rFonts w:ascii="Arial" w:hAnsi="Arial" w:cs="Arial"/>
          <w:b/>
          <w:color w:val="FF6600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6350</wp:posOffset>
            </wp:positionV>
            <wp:extent cx="2971800" cy="2285365"/>
            <wp:effectExtent l="19050" t="0" r="0" b="0"/>
            <wp:wrapTight wrapText="bothSides">
              <wp:wrapPolygon edited="0">
                <wp:start x="-138" y="0"/>
                <wp:lineTo x="-138" y="21426"/>
                <wp:lineTo x="21600" y="21426"/>
                <wp:lineTo x="21600" y="0"/>
                <wp:lineTo x="-138" y="0"/>
              </wp:wrapPolygon>
            </wp:wrapTight>
            <wp:docPr id="12" name="Kép 12" descr="bud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ddh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24412">
        <w:rPr>
          <w:rFonts w:ascii="Arial" w:hAnsi="Arial" w:cs="Arial"/>
          <w:b/>
          <w:color w:val="FF6600"/>
          <w:sz w:val="64"/>
          <w:szCs w:val="64"/>
        </w:rPr>
        <w:t>Citrus</w:t>
      </w:r>
      <w:proofErr w:type="spellEnd"/>
      <w:r w:rsidR="00A24412">
        <w:rPr>
          <w:rFonts w:ascii="Arial" w:hAnsi="Arial" w:cs="Arial"/>
          <w:b/>
          <w:color w:val="FF6600"/>
          <w:sz w:val="64"/>
          <w:szCs w:val="64"/>
        </w:rPr>
        <w:t xml:space="preserve"> </w:t>
      </w:r>
      <w:proofErr w:type="spellStart"/>
      <w:r w:rsidR="00A24412">
        <w:rPr>
          <w:rFonts w:ascii="Arial" w:hAnsi="Arial" w:cs="Arial"/>
          <w:b/>
          <w:color w:val="FF6600"/>
          <w:sz w:val="64"/>
          <w:szCs w:val="64"/>
        </w:rPr>
        <w:t>mano</w:t>
      </w:r>
      <w:proofErr w:type="spellEnd"/>
      <w:r w:rsidR="00A24412">
        <w:rPr>
          <w:rFonts w:ascii="Arial" w:hAnsi="Arial" w:cs="Arial"/>
          <w:b/>
          <w:color w:val="FF6600"/>
          <w:sz w:val="64"/>
          <w:szCs w:val="64"/>
        </w:rPr>
        <w:t xml:space="preserve"> di </w:t>
      </w:r>
      <w:proofErr w:type="spellStart"/>
      <w:r w:rsidR="00A24412">
        <w:rPr>
          <w:rFonts w:ascii="Arial" w:hAnsi="Arial" w:cs="Arial"/>
          <w:b/>
          <w:color w:val="FF6600"/>
          <w:sz w:val="64"/>
          <w:szCs w:val="64"/>
        </w:rPr>
        <w:t>Budda</w:t>
      </w:r>
      <w:proofErr w:type="spellEnd"/>
      <w:r w:rsidR="00A24412">
        <w:rPr>
          <w:rFonts w:ascii="Arial" w:hAnsi="Arial" w:cs="Arial"/>
          <w:b/>
          <w:color w:val="FF6600"/>
          <w:sz w:val="64"/>
          <w:szCs w:val="64"/>
        </w:rPr>
        <w:t xml:space="preserve">, </w:t>
      </w:r>
    </w:p>
    <w:p w:rsidR="001A6A66" w:rsidRPr="007F5221" w:rsidRDefault="00A24412" w:rsidP="00980124">
      <w:pPr>
        <w:jc w:val="center"/>
        <w:rPr>
          <w:rFonts w:ascii="Arial" w:hAnsi="Arial" w:cs="Arial"/>
          <w:color w:val="FF6600"/>
          <w:sz w:val="64"/>
          <w:szCs w:val="64"/>
        </w:rPr>
      </w:pPr>
      <w:r>
        <w:rPr>
          <w:rFonts w:ascii="Arial" w:hAnsi="Arial" w:cs="Arial"/>
          <w:b/>
          <w:color w:val="FF6600"/>
          <w:sz w:val="64"/>
          <w:szCs w:val="64"/>
        </w:rPr>
        <w:t>(Bud</w:t>
      </w:r>
      <w:r w:rsidR="00BC1B5B">
        <w:rPr>
          <w:rFonts w:ascii="Arial" w:hAnsi="Arial" w:cs="Arial"/>
          <w:b/>
          <w:color w:val="FF6600"/>
          <w:sz w:val="64"/>
          <w:szCs w:val="64"/>
        </w:rPr>
        <w:t>d</w:t>
      </w:r>
      <w:r>
        <w:rPr>
          <w:rFonts w:ascii="Arial" w:hAnsi="Arial" w:cs="Arial"/>
          <w:b/>
          <w:color w:val="FF6600"/>
          <w:sz w:val="64"/>
          <w:szCs w:val="64"/>
        </w:rPr>
        <w:t>ha ujja)</w:t>
      </w:r>
      <w:proofErr w:type="spellStart"/>
      <w:r w:rsidR="001A6A66" w:rsidRPr="007F5221">
        <w:rPr>
          <w:rFonts w:ascii="Arial" w:hAnsi="Arial" w:cs="Arial"/>
          <w:b/>
          <w:color w:val="FF6600"/>
          <w:sz w:val="64"/>
          <w:szCs w:val="64"/>
        </w:rPr>
        <w:t>-akció</w:t>
      </w:r>
      <w:proofErr w:type="spellEnd"/>
      <w:r w:rsidR="00F11682" w:rsidRPr="007F5221">
        <w:rPr>
          <w:rFonts w:ascii="Arial" w:hAnsi="Arial" w:cs="Arial"/>
          <w:b/>
          <w:color w:val="FF6600"/>
          <w:sz w:val="64"/>
          <w:szCs w:val="64"/>
        </w:rPr>
        <w:t>!</w:t>
      </w:r>
    </w:p>
    <w:p w:rsidR="00AA2988" w:rsidRPr="00AA2988" w:rsidRDefault="00606256" w:rsidP="00A24412">
      <w:pPr>
        <w:jc w:val="center"/>
        <w:rPr>
          <w:rFonts w:ascii="Arial" w:hAnsi="Arial" w:cs="Arial"/>
          <w:b/>
          <w:color w:val="FF6600"/>
          <w:sz w:val="100"/>
          <w:szCs w:val="96"/>
        </w:rPr>
      </w:pPr>
      <w:r w:rsidRPr="007F5221">
        <w:rPr>
          <w:rFonts w:ascii="Arial" w:hAnsi="Arial" w:cs="Arial"/>
          <w:b/>
          <w:color w:val="FF6600"/>
          <w:sz w:val="100"/>
          <w:szCs w:val="96"/>
        </w:rPr>
        <w:t>-</w:t>
      </w:r>
      <w:r w:rsidR="00F11682" w:rsidRPr="007F5221">
        <w:rPr>
          <w:rFonts w:ascii="Arial" w:hAnsi="Arial" w:cs="Arial"/>
          <w:b/>
          <w:color w:val="FF6600"/>
          <w:sz w:val="100"/>
          <w:szCs w:val="96"/>
        </w:rPr>
        <w:t>2</w:t>
      </w:r>
      <w:r w:rsidR="00CE2326">
        <w:rPr>
          <w:rFonts w:ascii="Arial" w:hAnsi="Arial" w:cs="Arial"/>
          <w:b/>
          <w:color w:val="FF6600"/>
          <w:sz w:val="100"/>
          <w:szCs w:val="96"/>
        </w:rPr>
        <w:t>5</w:t>
      </w:r>
      <w:r w:rsidR="001A6A66" w:rsidRPr="007F5221">
        <w:rPr>
          <w:rFonts w:ascii="Arial" w:hAnsi="Arial" w:cs="Arial"/>
          <w:b/>
          <w:color w:val="FF6600"/>
          <w:sz w:val="100"/>
          <w:szCs w:val="96"/>
        </w:rPr>
        <w:t>%</w:t>
      </w:r>
    </w:p>
    <w:p w:rsidR="00606256" w:rsidRPr="007F5221" w:rsidRDefault="00606256" w:rsidP="009B1EDB">
      <w:pPr>
        <w:rPr>
          <w:rFonts w:ascii="Arial" w:hAnsi="Arial" w:cs="Arial"/>
          <w:color w:val="FF6600"/>
        </w:rPr>
      </w:pPr>
    </w:p>
    <w:p w:rsidR="00606256" w:rsidRPr="007F5221" w:rsidRDefault="00F11682" w:rsidP="00980124">
      <w:pPr>
        <w:jc w:val="center"/>
        <w:rPr>
          <w:rFonts w:ascii="Arial" w:hAnsi="Arial" w:cs="Arial"/>
          <w:b/>
          <w:color w:val="FF6600"/>
        </w:rPr>
      </w:pPr>
      <w:r w:rsidRPr="007F5221">
        <w:rPr>
          <w:rFonts w:ascii="Arial" w:hAnsi="Arial" w:cs="Arial"/>
          <w:b/>
          <w:color w:val="FF6600"/>
        </w:rPr>
        <w:t>A kedvezmény</w:t>
      </w:r>
      <w:r w:rsidR="00321FFB">
        <w:rPr>
          <w:rFonts w:ascii="Arial" w:hAnsi="Arial" w:cs="Arial"/>
          <w:b/>
          <w:color w:val="FF6600"/>
        </w:rPr>
        <w:t>t</w:t>
      </w:r>
      <w:r w:rsidRPr="007F5221">
        <w:rPr>
          <w:rFonts w:ascii="Arial" w:hAnsi="Arial" w:cs="Arial"/>
          <w:b/>
          <w:color w:val="FF6600"/>
        </w:rPr>
        <w:t xml:space="preserve"> a feltüntetett árból a pénztárnál </w:t>
      </w:r>
      <w:r w:rsidR="00321FFB">
        <w:rPr>
          <w:rFonts w:ascii="Arial" w:hAnsi="Arial" w:cs="Arial"/>
          <w:b/>
          <w:color w:val="FF6600"/>
        </w:rPr>
        <w:t>vonjuk le</w:t>
      </w:r>
      <w:r w:rsidRPr="007F5221">
        <w:rPr>
          <w:rFonts w:ascii="Arial" w:hAnsi="Arial" w:cs="Arial"/>
          <w:b/>
          <w:color w:val="FF6600"/>
        </w:rPr>
        <w:t>.</w:t>
      </w:r>
    </w:p>
    <w:p w:rsidR="00980124" w:rsidRPr="00517FDC" w:rsidRDefault="00980124" w:rsidP="009B1EDB">
      <w:pPr>
        <w:rPr>
          <w:rFonts w:ascii="Arial" w:hAnsi="Arial" w:cs="Arial"/>
          <w:color w:val="FF6600"/>
        </w:rPr>
      </w:pPr>
    </w:p>
    <w:p w:rsidR="007F5221" w:rsidRDefault="007F5221" w:rsidP="0004644C">
      <w:pPr>
        <w:rPr>
          <w:sz w:val="32"/>
          <w:szCs w:val="32"/>
        </w:rPr>
      </w:pPr>
    </w:p>
    <w:p w:rsidR="00FE3D6F" w:rsidRDefault="00A24412" w:rsidP="00A24412">
      <w:pPr>
        <w:numPr>
          <w:ilvl w:val="0"/>
          <w:numId w:val="13"/>
        </w:numPr>
        <w:tabs>
          <w:tab w:val="clear" w:pos="1080"/>
          <w:tab w:val="num" w:pos="540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24412">
        <w:rPr>
          <w:sz w:val="32"/>
          <w:szCs w:val="32"/>
        </w:rPr>
        <w:t>1,5-</w:t>
      </w:r>
      <w:smartTag w:uri="urn:schemas-microsoft-com:office:smarttags" w:element="metricconverter">
        <w:smartTagPr>
          <w:attr w:name="ProductID" w:val="1,8 m"/>
        </w:smartTagPr>
        <w:r w:rsidRPr="00A24412">
          <w:rPr>
            <w:sz w:val="32"/>
            <w:szCs w:val="32"/>
          </w:rPr>
          <w:t>1,8 m</w:t>
        </w:r>
      </w:smartTag>
      <w:r w:rsidRPr="00A24412">
        <w:rPr>
          <w:sz w:val="32"/>
          <w:szCs w:val="32"/>
        </w:rPr>
        <w:t xml:space="preserve"> magas, örökzöld cserje</w:t>
      </w:r>
      <w:r>
        <w:rPr>
          <w:sz w:val="32"/>
          <w:szCs w:val="32"/>
        </w:rPr>
        <w:t xml:space="preserve">. </w:t>
      </w:r>
      <w:r w:rsidRPr="00A24412">
        <w:rPr>
          <w:sz w:val="32"/>
          <w:szCs w:val="32"/>
        </w:rPr>
        <w:t>Illatos fehér virágai egész évben nyílnak. Díszes termése nem ehető.</w:t>
      </w:r>
    </w:p>
    <w:p w:rsidR="00A24412" w:rsidRDefault="00A24412" w:rsidP="00A24412">
      <w:pPr>
        <w:ind w:left="540"/>
        <w:rPr>
          <w:sz w:val="32"/>
          <w:szCs w:val="32"/>
        </w:rPr>
      </w:pPr>
    </w:p>
    <w:p w:rsidR="00A24412" w:rsidRDefault="007F5221" w:rsidP="00A24412">
      <w:pPr>
        <w:numPr>
          <w:ilvl w:val="3"/>
          <w:numId w:val="9"/>
        </w:numPr>
        <w:tabs>
          <w:tab w:val="clear" w:pos="2880"/>
          <w:tab w:val="num" w:pos="540"/>
        </w:tabs>
        <w:ind w:hanging="23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E3D6F" w:rsidRPr="00FE3D6F">
        <w:rPr>
          <w:sz w:val="32"/>
          <w:szCs w:val="32"/>
        </w:rPr>
        <w:t xml:space="preserve">Nyáron válasszunk </w:t>
      </w:r>
      <w:r>
        <w:rPr>
          <w:sz w:val="32"/>
          <w:szCs w:val="32"/>
        </w:rPr>
        <w:t>növényünknek</w:t>
      </w:r>
      <w:r w:rsidR="00FE3D6F" w:rsidRPr="00FE3D6F">
        <w:rPr>
          <w:sz w:val="32"/>
          <w:szCs w:val="32"/>
        </w:rPr>
        <w:t xml:space="preserve"> egy </w:t>
      </w:r>
      <w:r w:rsidR="00A24412">
        <w:rPr>
          <w:sz w:val="32"/>
          <w:szCs w:val="32"/>
        </w:rPr>
        <w:t>félárnyékos</w:t>
      </w:r>
      <w:r w:rsidR="00FE3D6F" w:rsidRPr="00FE3D6F">
        <w:rPr>
          <w:sz w:val="32"/>
          <w:szCs w:val="32"/>
        </w:rPr>
        <w:t xml:space="preserve"> helyet a kertben, vagy teraszon. </w:t>
      </w:r>
    </w:p>
    <w:p w:rsidR="007F5221" w:rsidRDefault="007F5221" w:rsidP="00A24412">
      <w:pPr>
        <w:ind w:left="540"/>
        <w:rPr>
          <w:sz w:val="32"/>
          <w:szCs w:val="32"/>
        </w:rPr>
      </w:pPr>
    </w:p>
    <w:p w:rsidR="007F5221" w:rsidRDefault="007F5221" w:rsidP="007F5221">
      <w:pPr>
        <w:numPr>
          <w:ilvl w:val="3"/>
          <w:numId w:val="9"/>
        </w:numPr>
        <w:tabs>
          <w:tab w:val="clear" w:pos="2880"/>
          <w:tab w:val="num" w:pos="540"/>
        </w:tabs>
        <w:ind w:left="540" w:firstLine="0"/>
        <w:rPr>
          <w:sz w:val="32"/>
          <w:szCs w:val="32"/>
        </w:rPr>
      </w:pPr>
      <w:r>
        <w:rPr>
          <w:sz w:val="32"/>
          <w:szCs w:val="32"/>
        </w:rPr>
        <w:t xml:space="preserve">  Rendszeresen öntözzük</w:t>
      </w:r>
      <w:r w:rsidR="00FE3D6F" w:rsidRPr="00FE3D6F">
        <w:rPr>
          <w:sz w:val="32"/>
          <w:szCs w:val="32"/>
        </w:rPr>
        <w:t>, soha ne hagyjuk kiszáradni a földjét, de vi</w:t>
      </w:r>
      <w:r>
        <w:rPr>
          <w:sz w:val="32"/>
          <w:szCs w:val="32"/>
        </w:rPr>
        <w:t xml:space="preserve">gyázzunk, hogy ne legyen alatta </w:t>
      </w:r>
      <w:r w:rsidR="00FE3D6F" w:rsidRPr="00FE3D6F">
        <w:rPr>
          <w:sz w:val="32"/>
          <w:szCs w:val="32"/>
        </w:rPr>
        <w:t>pangó víz, hetente egyszer nyáron tápoldatozzuk</w:t>
      </w:r>
      <w:r>
        <w:rPr>
          <w:sz w:val="32"/>
          <w:szCs w:val="32"/>
        </w:rPr>
        <w:t xml:space="preserve"> mediterrán növényekhez való tápoldattal.</w:t>
      </w:r>
    </w:p>
    <w:p w:rsidR="007F5221" w:rsidRDefault="007F5221" w:rsidP="007F5221">
      <w:pPr>
        <w:rPr>
          <w:sz w:val="32"/>
          <w:szCs w:val="32"/>
        </w:rPr>
      </w:pPr>
    </w:p>
    <w:p w:rsidR="007F5221" w:rsidRDefault="007F5221" w:rsidP="007F5221">
      <w:pPr>
        <w:numPr>
          <w:ilvl w:val="3"/>
          <w:numId w:val="9"/>
        </w:numPr>
        <w:tabs>
          <w:tab w:val="clear" w:pos="2880"/>
          <w:tab w:val="num" w:pos="540"/>
        </w:tabs>
        <w:ind w:left="540" w:firstLine="0"/>
        <w:rPr>
          <w:sz w:val="32"/>
          <w:szCs w:val="32"/>
        </w:rPr>
      </w:pPr>
      <w:r>
        <w:rPr>
          <w:sz w:val="32"/>
          <w:szCs w:val="32"/>
        </w:rPr>
        <w:t xml:space="preserve">  Laza, jó minőségű</w:t>
      </w:r>
      <w:r w:rsidR="00A24412">
        <w:rPr>
          <w:sz w:val="32"/>
          <w:szCs w:val="32"/>
        </w:rPr>
        <w:t>, enyhén savas</w:t>
      </w:r>
      <w:r>
        <w:rPr>
          <w:sz w:val="32"/>
          <w:szCs w:val="32"/>
        </w:rPr>
        <w:t xml:space="preserve"> virágföldet használjunk átültetéséhez.</w:t>
      </w:r>
    </w:p>
    <w:p w:rsidR="007F5221" w:rsidRDefault="007F5221" w:rsidP="007F5221">
      <w:pPr>
        <w:rPr>
          <w:sz w:val="32"/>
          <w:szCs w:val="32"/>
        </w:rPr>
      </w:pPr>
    </w:p>
    <w:p w:rsidR="00FE3D6F" w:rsidRDefault="007F5221" w:rsidP="007F5221">
      <w:pPr>
        <w:numPr>
          <w:ilvl w:val="3"/>
          <w:numId w:val="9"/>
        </w:numPr>
        <w:tabs>
          <w:tab w:val="clear" w:pos="2880"/>
          <w:tab w:val="num" w:pos="540"/>
        </w:tabs>
        <w:ind w:left="540"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521AA">
        <w:rPr>
          <w:sz w:val="32"/>
          <w:szCs w:val="32"/>
        </w:rPr>
        <w:t>Teleltetése</w:t>
      </w:r>
      <w:r w:rsidR="00FE2777" w:rsidRPr="00FE2777">
        <w:rPr>
          <w:sz w:val="32"/>
          <w:szCs w:val="32"/>
        </w:rPr>
        <w:t xml:space="preserve"> </w:t>
      </w:r>
      <w:r w:rsidR="00FE3D6F">
        <w:rPr>
          <w:sz w:val="32"/>
          <w:szCs w:val="32"/>
        </w:rPr>
        <w:t>10</w:t>
      </w:r>
      <w:r w:rsidR="00107EDB">
        <w:rPr>
          <w:sz w:val="32"/>
          <w:szCs w:val="32"/>
        </w:rPr>
        <w:t>-</w:t>
      </w:r>
      <w:r w:rsidR="00FE3D6F">
        <w:rPr>
          <w:sz w:val="32"/>
          <w:szCs w:val="32"/>
        </w:rPr>
        <w:t>1</w:t>
      </w:r>
      <w:r w:rsidR="00A24412">
        <w:rPr>
          <w:sz w:val="32"/>
          <w:szCs w:val="32"/>
        </w:rPr>
        <w:t>5</w:t>
      </w:r>
      <w:r w:rsidR="002521AA">
        <w:rPr>
          <w:sz w:val="32"/>
          <w:szCs w:val="32"/>
        </w:rPr>
        <w:t xml:space="preserve"> fokon ideális</w:t>
      </w:r>
      <w:r w:rsidR="00FE2777" w:rsidRPr="00FE2777">
        <w:rPr>
          <w:sz w:val="32"/>
          <w:szCs w:val="32"/>
        </w:rPr>
        <w:t xml:space="preserve">. </w:t>
      </w:r>
      <w:r w:rsidR="00E27BEC" w:rsidRPr="00E27BEC">
        <w:rPr>
          <w:sz w:val="32"/>
          <w:szCs w:val="32"/>
        </w:rPr>
        <w:t>Enyhén fűtött</w:t>
      </w:r>
      <w:r w:rsidR="00FE3D6F">
        <w:rPr>
          <w:sz w:val="32"/>
          <w:szCs w:val="32"/>
        </w:rPr>
        <w:t>, kissé párás</w:t>
      </w:r>
      <w:r w:rsidR="00E27BEC" w:rsidRPr="00E27BEC">
        <w:rPr>
          <w:sz w:val="32"/>
          <w:szCs w:val="32"/>
        </w:rPr>
        <w:t xml:space="preserve"> veranda, télikert vagy világos lépcsőház k</w:t>
      </w:r>
      <w:r w:rsidR="00FE2777">
        <w:rPr>
          <w:sz w:val="32"/>
          <w:szCs w:val="32"/>
        </w:rPr>
        <w:t>i</w:t>
      </w:r>
      <w:r w:rsidR="002521AA">
        <w:rPr>
          <w:sz w:val="32"/>
          <w:szCs w:val="32"/>
        </w:rPr>
        <w:t>válóan alkalmas a teleltetésre.</w:t>
      </w:r>
      <w:r w:rsidR="00FE3D6F" w:rsidRPr="00FE3D6F">
        <w:rPr>
          <w:sz w:val="32"/>
          <w:szCs w:val="32"/>
        </w:rPr>
        <w:t xml:space="preserve"> </w:t>
      </w:r>
    </w:p>
    <w:p w:rsidR="00980124" w:rsidRDefault="00980124" w:rsidP="00FE3D6F">
      <w:pPr>
        <w:ind w:left="360"/>
        <w:rPr>
          <w:sz w:val="32"/>
          <w:szCs w:val="32"/>
        </w:rPr>
      </w:pPr>
    </w:p>
    <w:sectPr w:rsidR="00980124" w:rsidSect="007962F8">
      <w:pgSz w:w="16838" w:h="11906" w:orient="landscape"/>
      <w:pgMar w:top="1078" w:right="818" w:bottom="125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38C"/>
    <w:multiLevelType w:val="hybridMultilevel"/>
    <w:tmpl w:val="9558EA4A"/>
    <w:lvl w:ilvl="0" w:tplc="9FECAE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A14D6"/>
    <w:multiLevelType w:val="hybridMultilevel"/>
    <w:tmpl w:val="34D2E60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C27DA3"/>
    <w:multiLevelType w:val="multilevel"/>
    <w:tmpl w:val="34D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6071F7"/>
    <w:multiLevelType w:val="multilevel"/>
    <w:tmpl w:val="A992FAE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967653F"/>
    <w:multiLevelType w:val="hybridMultilevel"/>
    <w:tmpl w:val="D42AD3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C71498"/>
    <w:multiLevelType w:val="hybridMultilevel"/>
    <w:tmpl w:val="EF22887A"/>
    <w:lvl w:ilvl="0" w:tplc="17B6E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4D0994"/>
    <w:multiLevelType w:val="multilevel"/>
    <w:tmpl w:val="1FBA92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E6CB5"/>
    <w:multiLevelType w:val="hybridMultilevel"/>
    <w:tmpl w:val="6C2A004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61A7DDC"/>
    <w:multiLevelType w:val="hybridMultilevel"/>
    <w:tmpl w:val="448C3CC4"/>
    <w:lvl w:ilvl="0" w:tplc="9FECA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274E3F"/>
    <w:multiLevelType w:val="hybridMultilevel"/>
    <w:tmpl w:val="1FBA92C4"/>
    <w:lvl w:ilvl="0" w:tplc="9FECA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D492F"/>
    <w:multiLevelType w:val="hybridMultilevel"/>
    <w:tmpl w:val="BB1CC7CC"/>
    <w:lvl w:ilvl="0" w:tplc="9FECA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7186D"/>
    <w:multiLevelType w:val="hybridMultilevel"/>
    <w:tmpl w:val="A992FAEE"/>
    <w:lvl w:ilvl="0" w:tplc="9FECAE4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62E4C29"/>
    <w:multiLevelType w:val="hybridMultilevel"/>
    <w:tmpl w:val="25A0E20E"/>
    <w:lvl w:ilvl="0" w:tplc="9FECAE4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0B055CC"/>
    <w:multiLevelType w:val="multilevel"/>
    <w:tmpl w:val="BB1CC7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B1EDB"/>
    <w:rsid w:val="00043B25"/>
    <w:rsid w:val="0004644C"/>
    <w:rsid w:val="00107EDB"/>
    <w:rsid w:val="001843E8"/>
    <w:rsid w:val="001A6A66"/>
    <w:rsid w:val="00237B12"/>
    <w:rsid w:val="002521AA"/>
    <w:rsid w:val="00321FFB"/>
    <w:rsid w:val="00377269"/>
    <w:rsid w:val="00410821"/>
    <w:rsid w:val="00481EA9"/>
    <w:rsid w:val="004F554B"/>
    <w:rsid w:val="004F736C"/>
    <w:rsid w:val="00517FDC"/>
    <w:rsid w:val="00606256"/>
    <w:rsid w:val="00664C19"/>
    <w:rsid w:val="00674A8A"/>
    <w:rsid w:val="007962F8"/>
    <w:rsid w:val="007E5310"/>
    <w:rsid w:val="007F5221"/>
    <w:rsid w:val="00821A29"/>
    <w:rsid w:val="008630EC"/>
    <w:rsid w:val="00980124"/>
    <w:rsid w:val="009B1EDB"/>
    <w:rsid w:val="009F47A6"/>
    <w:rsid w:val="00A11D97"/>
    <w:rsid w:val="00A24412"/>
    <w:rsid w:val="00AA2988"/>
    <w:rsid w:val="00AB7C86"/>
    <w:rsid w:val="00B11656"/>
    <w:rsid w:val="00BC1B5B"/>
    <w:rsid w:val="00CE2326"/>
    <w:rsid w:val="00D05507"/>
    <w:rsid w:val="00D350A1"/>
    <w:rsid w:val="00DC2CA4"/>
    <w:rsid w:val="00E27BEC"/>
    <w:rsid w:val="00F11682"/>
    <w:rsid w:val="00F71168"/>
    <w:rsid w:val="00FE2777"/>
    <w:rsid w:val="00FE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11D9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</vt:lpstr>
    </vt:vector>
  </TitlesOfParts>
  <Company>NYME SEK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Gaspi</cp:lastModifiedBy>
  <cp:revision>3</cp:revision>
  <cp:lastPrinted>2014-07-23T08:23:00Z</cp:lastPrinted>
  <dcterms:created xsi:type="dcterms:W3CDTF">2016-07-04T05:41:00Z</dcterms:created>
  <dcterms:modified xsi:type="dcterms:W3CDTF">2016-07-04T05:51:00Z</dcterms:modified>
</cp:coreProperties>
</file>